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D" w:rsidRDefault="0061799D" w:rsidP="0061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61799D" w:rsidRPr="00782ABC" w:rsidRDefault="0061799D" w:rsidP="00617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99D" w:rsidRPr="00782ABC" w:rsidRDefault="0061799D" w:rsidP="0061799D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суд вынес приговор по уголовному делу в отношении местной жительницы. Она признана виновной в совершении преступления, предусмотренного ч. 4 ст. 160 УК РФ (присвоение или растрата в особо крупном размере).</w:t>
      </w:r>
    </w:p>
    <w:p w:rsidR="0061799D" w:rsidRPr="00782ABC" w:rsidRDefault="0061799D" w:rsidP="00617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В суде установлено, что жительница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82ABC">
        <w:rPr>
          <w:rFonts w:ascii="Times New Roman" w:hAnsi="Times New Roman" w:cs="Times New Roman"/>
          <w:sz w:val="28"/>
          <w:szCs w:val="28"/>
        </w:rPr>
        <w:t>осуществляя трудовую деятельность на должности руководителя филиала акционерного общества присвоила себе денежные средства в размере, превышающем 1,5 млн. руб.</w:t>
      </w:r>
    </w:p>
    <w:p w:rsidR="0061799D" w:rsidRPr="00782ABC" w:rsidRDefault="0061799D" w:rsidP="0061799D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>Суд согласился с позицией государственного обвинителя и назначил подсудимой наказание в виде лишения свободы сроком на 3 года условно с испытательным сроком на 3 года.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D"/>
    <w:rsid w:val="0061799D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B41D-A377-470D-A1D2-9895B374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2023-11-28T08:22:00Z</dcterms:created>
  <dcterms:modified xsi:type="dcterms:W3CDTF">2023-11-28T08:22:00Z</dcterms:modified>
</cp:coreProperties>
</file>